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5D87" w14:textId="77777777" w:rsidR="008B5530" w:rsidRPr="008B5530" w:rsidRDefault="008B5530" w:rsidP="008B5530">
      <w:pPr>
        <w:pStyle w:val="Heading2"/>
        <w:jc w:val="center"/>
        <w:rPr>
          <w:sz w:val="32"/>
          <w:szCs w:val="32"/>
        </w:rPr>
      </w:pPr>
      <w:bookmarkStart w:id="0" w:name="_Toc509380957"/>
      <w:r w:rsidRPr="008B5530">
        <w:rPr>
          <w:sz w:val="32"/>
          <w:szCs w:val="32"/>
        </w:rPr>
        <w:t>Writing in plain English</w:t>
      </w:r>
      <w:bookmarkEnd w:id="0"/>
    </w:p>
    <w:p w14:paraId="76FCF1E3" w14:textId="77777777" w:rsidR="008B5530" w:rsidRDefault="008B5530" w:rsidP="008B5530">
      <w:pPr>
        <w:rPr>
          <w:rFonts w:asciiTheme="minorHAnsi" w:hAnsiTheme="minorHAnsi" w:cstheme="minorHAnsi"/>
          <w:sz w:val="32"/>
          <w:szCs w:val="32"/>
          <w:lang w:val="en-GB"/>
        </w:rPr>
      </w:pPr>
    </w:p>
    <w:p w14:paraId="60D8763E" w14:textId="77777777" w:rsidR="008B5530" w:rsidRDefault="008B5530" w:rsidP="008B5530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Writing simple English is a skill that we may take for granted but it is a vital skill for workplace representatives to master, and something that can be easily improved by a small amount of effort. </w:t>
      </w:r>
    </w:p>
    <w:p w14:paraId="6B3D0E33" w14:textId="77777777" w:rsidR="008B5530" w:rsidRDefault="008B5530" w:rsidP="008B5530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2056A707" w14:textId="77777777" w:rsidR="008B5530" w:rsidRPr="00CF01B1" w:rsidRDefault="008B5530" w:rsidP="008B5530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F01B1">
        <w:rPr>
          <w:rFonts w:asciiTheme="minorHAnsi" w:hAnsiTheme="minorHAnsi" w:cstheme="minorHAnsi"/>
          <w:b/>
          <w:sz w:val="24"/>
          <w:szCs w:val="24"/>
          <w:lang w:val="en-GB"/>
        </w:rPr>
        <w:t>Why is using simple English important for RCM workplace representatives?</w:t>
      </w:r>
    </w:p>
    <w:p w14:paraId="37526B9E" w14:textId="77777777" w:rsidR="008B5530" w:rsidRDefault="008B5530" w:rsidP="008B5530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FF76F73" w14:textId="77777777" w:rsidR="008B5530" w:rsidRDefault="008B5530" w:rsidP="008B5530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CF01B1">
        <w:rPr>
          <w:rFonts w:asciiTheme="minorHAnsi" w:hAnsiTheme="minorHAnsi" w:cstheme="minorHAnsi"/>
          <w:sz w:val="24"/>
          <w:szCs w:val="24"/>
          <w:lang w:val="en-GB"/>
        </w:rPr>
        <w:t xml:space="preserve">You will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never be able to reach all your members using word of mouth alone. There will always be members on different shifts, and some on leave for example. </w:t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Therefore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 xml:space="preserve"> you need to communicate with members, and managers, to some extent in writing. </w:t>
      </w:r>
    </w:p>
    <w:p w14:paraId="027B93EE" w14:textId="77777777" w:rsidR="008B5530" w:rsidRDefault="008B5530" w:rsidP="008B5530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59E6BC65" w14:textId="77777777" w:rsidR="008B5530" w:rsidRDefault="008B5530" w:rsidP="008B5530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It is an important discipline to keep your written messages simple so that</w:t>
      </w:r>
    </w:p>
    <w:p w14:paraId="03D64B9C" w14:textId="77777777" w:rsidR="008B5530" w:rsidRDefault="008B5530" w:rsidP="008B553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members are more likely to read them</w:t>
      </w:r>
    </w:p>
    <w:p w14:paraId="4F1F4CC7" w14:textId="77777777" w:rsidR="008B5530" w:rsidRDefault="008B5530" w:rsidP="008B553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members are more likely to understand them</w:t>
      </w:r>
    </w:p>
    <w:p w14:paraId="7ED15577" w14:textId="77777777" w:rsidR="008B5530" w:rsidRDefault="008B5530" w:rsidP="008B553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members are less likely to be put off the RCM by unnecessarily obscure language or jargon</w:t>
      </w:r>
    </w:p>
    <w:p w14:paraId="3FC8BB01" w14:textId="77777777" w:rsidR="008B5530" w:rsidRPr="003D16EE" w:rsidRDefault="008B5530" w:rsidP="008B553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ALL members are more likely to communicate with you if they feel your style is inclusive rather than exclusive. </w:t>
      </w:r>
    </w:p>
    <w:p w14:paraId="12BAEA1C" w14:textId="77777777" w:rsidR="008B5530" w:rsidRDefault="008B5530" w:rsidP="008B5530">
      <w:pPr>
        <w:rPr>
          <w:rFonts w:asciiTheme="minorHAnsi" w:hAnsiTheme="minorHAnsi" w:cstheme="minorHAnsi"/>
          <w:color w:val="FF0000"/>
          <w:sz w:val="24"/>
          <w:szCs w:val="24"/>
          <w:lang w:val="en-GB"/>
        </w:rPr>
      </w:pPr>
    </w:p>
    <w:p w14:paraId="27B3F85C" w14:textId="77777777" w:rsidR="008B5530" w:rsidRDefault="008B5530" w:rsidP="008B5530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3D16EE">
        <w:rPr>
          <w:rFonts w:asciiTheme="minorHAnsi" w:hAnsiTheme="minorHAnsi" w:cstheme="minorHAnsi"/>
          <w:b/>
          <w:sz w:val="24"/>
          <w:szCs w:val="24"/>
          <w:lang w:val="en-GB"/>
        </w:rPr>
        <w:t>What does simple English look like?</w:t>
      </w:r>
    </w:p>
    <w:p w14:paraId="3E4BA023" w14:textId="77777777" w:rsidR="008B5530" w:rsidRDefault="008B5530" w:rsidP="008B5530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764B39D3" w14:textId="77777777" w:rsidR="008B5530" w:rsidRDefault="008B5530" w:rsidP="008B5530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Simple English is about writing to be understood. </w:t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Therefore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 xml:space="preserve"> your ideas should flow in a logical order. </w:t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So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 xml:space="preserve"> for example, if you are </w:t>
      </w:r>
      <w:r w:rsidRPr="00603843">
        <w:rPr>
          <w:rFonts w:asciiTheme="minorHAnsi" w:hAnsiTheme="minorHAnsi" w:cstheme="minorHAnsi"/>
          <w:b/>
          <w:sz w:val="24"/>
          <w:szCs w:val="24"/>
          <w:lang w:val="en-GB"/>
        </w:rPr>
        <w:t>writing a report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you should </w:t>
      </w:r>
    </w:p>
    <w:p w14:paraId="3EF64F0F" w14:textId="77777777" w:rsidR="008B5530" w:rsidRDefault="008B5530" w:rsidP="008B553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Give it a title</w:t>
      </w:r>
    </w:p>
    <w:p w14:paraId="0A43D296" w14:textId="77777777" w:rsidR="008B5530" w:rsidRDefault="008B5530" w:rsidP="008B553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Use headings and sub-headings</w:t>
      </w:r>
    </w:p>
    <w:p w14:paraId="66F279B0" w14:textId="77777777" w:rsidR="008B5530" w:rsidRDefault="008B5530" w:rsidP="008B553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Present your points in a logical sequence, either in chronological order, or in order of importance to the report’s theme</w:t>
      </w:r>
    </w:p>
    <w:p w14:paraId="7F3353CA" w14:textId="77777777" w:rsidR="008B5530" w:rsidRDefault="008B5530" w:rsidP="008B553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Always draw conclusions and make recommendations</w:t>
      </w:r>
    </w:p>
    <w:p w14:paraId="6F225A13" w14:textId="77777777" w:rsidR="008B5530" w:rsidRDefault="008B5530" w:rsidP="008B553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Write in an impersonal form, for example “given his many problems, Mr. Smith needs further training…” rather than “in my opinion Mr. Smith is a slow learner and so needs further training…”</w:t>
      </w:r>
    </w:p>
    <w:p w14:paraId="13E6881C" w14:textId="77777777" w:rsidR="008B5530" w:rsidRDefault="008B5530" w:rsidP="008B553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Keep a neutral, professional tone. Setting your feelings aside</w:t>
      </w:r>
    </w:p>
    <w:p w14:paraId="0E0061BB" w14:textId="77777777" w:rsidR="008B5530" w:rsidRPr="00603843" w:rsidRDefault="008B5530" w:rsidP="008B553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Sign and </w:t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date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 xml:space="preserve"> it.</w:t>
      </w:r>
    </w:p>
    <w:p w14:paraId="3FB20851" w14:textId="77777777" w:rsidR="008B5530" w:rsidRDefault="008B5530" w:rsidP="008B5530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2BF5ECE9" w14:textId="77777777" w:rsidR="008B5530" w:rsidRDefault="008B5530" w:rsidP="008B5530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Examples of simple English in </w:t>
      </w:r>
      <w:r w:rsidRPr="00990C99">
        <w:rPr>
          <w:rFonts w:asciiTheme="minorHAnsi" w:hAnsiTheme="minorHAnsi" w:cstheme="minorHAnsi"/>
          <w:b/>
          <w:sz w:val="24"/>
          <w:szCs w:val="24"/>
          <w:lang w:val="en-GB"/>
        </w:rPr>
        <w:t>general writing</w:t>
      </w:r>
    </w:p>
    <w:p w14:paraId="148E6630" w14:textId="77777777" w:rsidR="008B5530" w:rsidRDefault="008B5530" w:rsidP="008B553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All writing should have a clear beginning, middle and end.</w:t>
      </w:r>
    </w:p>
    <w:p w14:paraId="35F2F41D" w14:textId="77777777" w:rsidR="008B5530" w:rsidRDefault="008B5530" w:rsidP="008B553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990C99">
        <w:rPr>
          <w:rFonts w:asciiTheme="minorHAnsi" w:hAnsiTheme="minorHAnsi" w:cstheme="minorHAnsi"/>
          <w:sz w:val="24"/>
          <w:szCs w:val="24"/>
          <w:lang w:val="en-GB"/>
        </w:rPr>
        <w:t xml:space="preserve">Always </w:t>
      </w:r>
      <w:r>
        <w:rPr>
          <w:rFonts w:asciiTheme="minorHAnsi" w:hAnsiTheme="minorHAnsi" w:cstheme="minorHAnsi"/>
          <w:sz w:val="24"/>
          <w:szCs w:val="24"/>
          <w:lang w:val="en-GB"/>
        </w:rPr>
        <w:t>think about the structure of piece of writing before you start. For example, if you are writing a report to management you may want to use a “background-developments-recommendations” structure.</w:t>
      </w:r>
    </w:p>
    <w:p w14:paraId="448BCA9C" w14:textId="77777777" w:rsidR="008B5530" w:rsidRDefault="008B5530" w:rsidP="008B553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Never try to say everything. If you ever </w:t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have to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 xml:space="preserve"> write minutes of meetings check the accepted format by reading a couple of examples from previous meetings.</w:t>
      </w:r>
    </w:p>
    <w:p w14:paraId="41E8A6DA" w14:textId="77777777" w:rsidR="008B5530" w:rsidRDefault="008B5530" w:rsidP="008B553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lastRenderedPageBreak/>
        <w:t xml:space="preserve">Less is more. Removing unnecessary words or points allows the importance points due prominence. </w:t>
      </w:r>
    </w:p>
    <w:p w14:paraId="1555CD6B" w14:textId="77777777" w:rsidR="008B5530" w:rsidRDefault="008B5530" w:rsidP="008B553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Figures of speech can be removed. For </w:t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example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 xml:space="preserve"> you should replace</w:t>
      </w:r>
    </w:p>
    <w:p w14:paraId="17B63BA5" w14:textId="77777777" w:rsidR="008B5530" w:rsidRDefault="008B5530" w:rsidP="008B5530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“at this point in time” with “now”</w:t>
      </w:r>
    </w:p>
    <w:p w14:paraId="451ADE24" w14:textId="77777777" w:rsidR="008B5530" w:rsidRDefault="008B5530" w:rsidP="008B5530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“be in a position to” with “we can”</w:t>
      </w:r>
    </w:p>
    <w:p w14:paraId="32C8E392" w14:textId="77777777" w:rsidR="008B5530" w:rsidRDefault="008B5530" w:rsidP="008B5530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“in connection with” with “about”. </w:t>
      </w:r>
    </w:p>
    <w:p w14:paraId="5FCF1F5F" w14:textId="77777777" w:rsidR="008B5530" w:rsidRDefault="008B5530" w:rsidP="008B5530">
      <w:pPr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You will see numerous such examples when you start looking.</w:t>
      </w:r>
    </w:p>
    <w:p w14:paraId="27F3565B" w14:textId="77777777" w:rsidR="008B5530" w:rsidRDefault="008B5530" w:rsidP="008B553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Words should be </w:t>
      </w:r>
      <w:r w:rsidRPr="00BB4774">
        <w:rPr>
          <w:rFonts w:asciiTheme="minorHAnsi" w:hAnsiTheme="minorHAnsi" w:cstheme="minorHAnsi"/>
          <w:b/>
          <w:sz w:val="24"/>
          <w:szCs w:val="24"/>
          <w:lang w:val="en-GB"/>
        </w:rPr>
        <w:t xml:space="preserve">active </w:t>
      </w:r>
      <w:r>
        <w:rPr>
          <w:rFonts w:asciiTheme="minorHAnsi" w:hAnsiTheme="minorHAnsi" w:cstheme="minorHAnsi"/>
          <w:sz w:val="24"/>
          <w:szCs w:val="24"/>
          <w:lang w:val="en-GB"/>
        </w:rPr>
        <w:t>(do, help, talk, start) not academic or legalistic (undertake, facilitate, critique, commence).</w:t>
      </w:r>
    </w:p>
    <w:p w14:paraId="3D44A88A" w14:textId="77777777" w:rsidR="008B5530" w:rsidRDefault="008B5530" w:rsidP="008B553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Words should be 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concrete </w:t>
      </w:r>
      <w:r>
        <w:rPr>
          <w:rFonts w:asciiTheme="minorHAnsi" w:hAnsiTheme="minorHAnsi" w:cstheme="minorHAnsi"/>
          <w:sz w:val="24"/>
          <w:szCs w:val="24"/>
          <w:lang w:val="en-GB"/>
        </w:rPr>
        <w:t>(heat, noise) rather than abstract (working conditions).</w:t>
      </w:r>
    </w:p>
    <w:p w14:paraId="0E029AEA" w14:textId="77777777" w:rsidR="008B5530" w:rsidRPr="00B97D50" w:rsidRDefault="008B5530" w:rsidP="008B553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Words should be 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honest </w:t>
      </w:r>
      <w:r>
        <w:rPr>
          <w:rFonts w:asciiTheme="minorHAnsi" w:hAnsiTheme="minorHAnsi" w:cstheme="minorHAnsi"/>
          <w:sz w:val="24"/>
          <w:szCs w:val="24"/>
          <w:lang w:val="en-GB"/>
        </w:rPr>
        <w:t>(cuts, job losses) not evasive (savings, let people go).</w:t>
      </w:r>
    </w:p>
    <w:p w14:paraId="14FDC240" w14:textId="77777777" w:rsidR="008B5530" w:rsidRDefault="008B5530" w:rsidP="008B553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Long sentences require more effort from the reader and so are less likely to be read. The more elements in a sentence, the harder it is to follow. </w:t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So</w:t>
      </w:r>
      <w:proofErr w:type="gramEnd"/>
      <w:r>
        <w:rPr>
          <w:rFonts w:asciiTheme="minorHAnsi" w:hAnsiTheme="minorHAnsi" w:cstheme="minorHAnsi"/>
          <w:sz w:val="24"/>
          <w:szCs w:val="24"/>
          <w:lang w:val="en-GB"/>
        </w:rPr>
        <w:t xml:space="preserve"> try to keep each sentence to one idea, and split sentences that ramble on. Short sentences are usually more effective at getting the point across than long ones.</w:t>
      </w:r>
    </w:p>
    <w:p w14:paraId="6611D06A" w14:textId="77777777" w:rsidR="008B5530" w:rsidRDefault="008B5530" w:rsidP="008B553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A rough guide to sentence length</w:t>
      </w:r>
    </w:p>
    <w:p w14:paraId="54755111" w14:textId="77777777" w:rsidR="008B5530" w:rsidRDefault="008B5530" w:rsidP="008B553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1 to 25 words- good</w:t>
      </w:r>
    </w:p>
    <w:p w14:paraId="33B3DBDB" w14:textId="77777777" w:rsidR="008B5530" w:rsidRDefault="008B5530" w:rsidP="008B553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25 to 40 words- check it and possibly split it up</w:t>
      </w:r>
    </w:p>
    <w:p w14:paraId="160642DE" w14:textId="77777777" w:rsidR="008B5530" w:rsidRDefault="008B5530" w:rsidP="008B553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Over 40 words- re-write it.</w:t>
      </w:r>
    </w:p>
    <w:p w14:paraId="093FFE1E" w14:textId="77777777" w:rsidR="008B5530" w:rsidRPr="00CE48A6" w:rsidRDefault="008B5530" w:rsidP="008B553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Do not write very short sentences for the sake of it. Use those occasionally, for emphasis.</w:t>
      </w:r>
    </w:p>
    <w:p w14:paraId="7704729A" w14:textId="77777777" w:rsidR="008B5530" w:rsidRPr="00CF01B1" w:rsidRDefault="008B5530" w:rsidP="008B5530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00AD7682" w14:textId="77777777" w:rsidR="008B5530" w:rsidRPr="00CF01B1" w:rsidRDefault="008B5530" w:rsidP="008B5530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19A816BF" w14:textId="77777777" w:rsidR="008B5530" w:rsidRDefault="008B5530" w:rsidP="008B5530">
      <w:pPr>
        <w:rPr>
          <w:lang w:val="en-GB"/>
        </w:rPr>
      </w:pPr>
    </w:p>
    <w:p w14:paraId="607D55BB" w14:textId="77777777" w:rsidR="008B5530" w:rsidRPr="00A377C2" w:rsidRDefault="008B5530" w:rsidP="008B5530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A377C2">
        <w:rPr>
          <w:rFonts w:asciiTheme="minorHAnsi" w:hAnsiTheme="minorHAnsi" w:cstheme="minorHAnsi"/>
          <w:sz w:val="24"/>
          <w:szCs w:val="24"/>
          <w:lang w:val="en-GB"/>
        </w:rPr>
        <w:t>What other examples would you add to this list?</w:t>
      </w:r>
    </w:p>
    <w:p w14:paraId="434EE30D" w14:textId="77777777" w:rsidR="008B5530" w:rsidRDefault="008B5530" w:rsidP="008B5530">
      <w:pPr>
        <w:rPr>
          <w:lang w:val="en-GB"/>
        </w:rPr>
      </w:pPr>
    </w:p>
    <w:p w14:paraId="5D39B702" w14:textId="77777777" w:rsidR="0080085F" w:rsidRDefault="0080085F"/>
    <w:sectPr w:rsidR="0080085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9A66B" w14:textId="77777777" w:rsidR="008B5530" w:rsidRDefault="008B5530" w:rsidP="008B5530">
      <w:r>
        <w:separator/>
      </w:r>
    </w:p>
  </w:endnote>
  <w:endnote w:type="continuationSeparator" w:id="0">
    <w:p w14:paraId="5DEF7B8E" w14:textId="77777777" w:rsidR="008B5530" w:rsidRDefault="008B5530" w:rsidP="008B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8E9B2" w14:textId="77777777" w:rsidR="008B5530" w:rsidRDefault="008B5530" w:rsidP="008B5530">
      <w:r>
        <w:separator/>
      </w:r>
    </w:p>
  </w:footnote>
  <w:footnote w:type="continuationSeparator" w:id="0">
    <w:p w14:paraId="349A5C7E" w14:textId="77777777" w:rsidR="008B5530" w:rsidRDefault="008B5530" w:rsidP="008B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20E10" w14:textId="27E69A14" w:rsidR="008B5530" w:rsidRDefault="008B5530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54B1C20A" wp14:editId="52BD929F">
          <wp:simplePos x="0" y="0"/>
          <wp:positionH relativeFrom="page">
            <wp:posOffset>19050</wp:posOffset>
          </wp:positionH>
          <wp:positionV relativeFrom="page">
            <wp:posOffset>11112</wp:posOffset>
          </wp:positionV>
          <wp:extent cx="7559675" cy="1475740"/>
          <wp:effectExtent l="0" t="0" r="3175" b="0"/>
          <wp:wrapSquare wrapText="bothSides"/>
          <wp:docPr id="1" name="Picture 1" descr="RCM-WPR-Letterhead-2016_1-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M-WPR-Letterhead-2016_1-2-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E51"/>
    <w:multiLevelType w:val="hybridMultilevel"/>
    <w:tmpl w:val="0944B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BEE"/>
    <w:multiLevelType w:val="hybridMultilevel"/>
    <w:tmpl w:val="CE0666A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3782477"/>
    <w:multiLevelType w:val="hybridMultilevel"/>
    <w:tmpl w:val="5622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87634"/>
    <w:multiLevelType w:val="hybridMultilevel"/>
    <w:tmpl w:val="F6E6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06D82"/>
    <w:multiLevelType w:val="hybridMultilevel"/>
    <w:tmpl w:val="8EE0A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30"/>
    <w:rsid w:val="0080085F"/>
    <w:rsid w:val="008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83B7"/>
  <w15:chartTrackingRefBased/>
  <w15:docId w15:val="{EEC2D0B3-C871-4009-9172-87A2410F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Heading2">
    <w:name w:val="heading 2"/>
    <w:basedOn w:val="Normal"/>
    <w:next w:val="Normal"/>
    <w:link w:val="Heading2Char"/>
    <w:qFormat/>
    <w:rsid w:val="008B5530"/>
    <w:pPr>
      <w:outlineLvl w:val="1"/>
    </w:pPr>
    <w:rPr>
      <w:rFonts w:asciiTheme="minorHAnsi" w:hAnsiTheme="minorHAnsi" w:cs="Tahoma"/>
      <w:b/>
      <w:noProof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5530"/>
    <w:rPr>
      <w:rFonts w:eastAsia="Times New Roman" w:cs="Tahoma"/>
      <w:b/>
      <w:noProof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8B553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B55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530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8B55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530"/>
    <w:rPr>
      <w:rFonts w:ascii="Times New Roman" w:eastAsia="Times New Roman" w:hAnsi="Times New Roman" w:cs="Times New Roman"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0A86B14A8B44685DBB8B2BF9B3D91" ma:contentTypeVersion="9" ma:contentTypeDescription="Create a new document." ma:contentTypeScope="" ma:versionID="02995f6c094871178a0aff2966d708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79042bb11a7b4ed08e9827479cae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9A3D8-B6C6-43FD-9547-2E40A2101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C0A5DD-8A10-4A1A-A5C4-E45697A6B26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91A76B5-0F74-4549-9E8A-CC6039D923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7F7204-369F-4793-A557-17EE4198F3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Barr</dc:creator>
  <cp:keywords/>
  <dc:description/>
  <cp:lastModifiedBy>Emma Barr</cp:lastModifiedBy>
  <cp:revision>1</cp:revision>
  <dcterms:created xsi:type="dcterms:W3CDTF">2020-08-25T14:07:00Z</dcterms:created>
  <dcterms:modified xsi:type="dcterms:W3CDTF">2020-08-25T14:07:00Z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0x010100A7B0A86B14A8B44685DBB8B2BF9B3D91</vt:lpwstr>
  </property>
</Properties>
</file>